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F5FB7" w14:textId="09014E68" w:rsidR="00C36287" w:rsidRDefault="00D37B3D" w:rsidP="00D37B3D">
      <w:pPr>
        <w:pStyle w:val="1"/>
        <w:jc w:val="center"/>
      </w:pPr>
      <w:r>
        <w:t>Предоставление доступ</w:t>
      </w:r>
      <w:r w:rsidR="004063B2">
        <w:t>а к почте для новых сотрудников</w:t>
      </w:r>
      <w:r>
        <w:t xml:space="preserve"> факультета ВМИ</w:t>
      </w:r>
      <w:r w:rsidR="004063B2" w:rsidRPr="004063B2">
        <w:t xml:space="preserve"> </w:t>
      </w:r>
      <w:r w:rsidR="004063B2">
        <w:t xml:space="preserve">и </w:t>
      </w:r>
      <w:r w:rsidR="004063B2">
        <w:t>ЛСМ</w:t>
      </w:r>
    </w:p>
    <w:p w14:paraId="01CB5F27" w14:textId="77777777" w:rsidR="00C36287" w:rsidRDefault="00C36287" w:rsidP="00D37B3D">
      <w:pPr>
        <w:pStyle w:val="1"/>
        <w:jc w:val="center"/>
      </w:pPr>
    </w:p>
    <w:p w14:paraId="0326491C" w14:textId="1E2577E6" w:rsidR="00CD7FCD" w:rsidRDefault="00B46E09" w:rsidP="00C10529">
      <w:pPr>
        <w:spacing w:line="276" w:lineRule="auto"/>
        <w:jc w:val="both"/>
      </w:pPr>
      <w:r>
        <w:t>Для того, чтобы предоставить доступ к корпоративной почте для новых сотрудников ВМИ</w:t>
      </w:r>
      <w:r w:rsidR="004063B2">
        <w:t xml:space="preserve"> или ЛСМ</w:t>
      </w:r>
      <w:r>
        <w:t xml:space="preserve"> необходимо:</w:t>
      </w:r>
    </w:p>
    <w:p w14:paraId="277A45A0" w14:textId="484B9EE7" w:rsidR="00B46E09" w:rsidRDefault="00B46E09" w:rsidP="0061713C">
      <w:pPr>
        <w:pStyle w:val="a3"/>
        <w:numPr>
          <w:ilvl w:val="0"/>
          <w:numId w:val="2"/>
        </w:numPr>
        <w:spacing w:line="276" w:lineRule="auto"/>
        <w:ind w:hanging="357"/>
        <w:contextualSpacing w:val="0"/>
        <w:jc w:val="both"/>
      </w:pPr>
      <w:r>
        <w:t>Запросить создание личного кабинета сотрудника в системе «Универис».</w:t>
      </w:r>
      <w:r w:rsidR="00B05941">
        <w:t xml:space="preserve"> Для этого р</w:t>
      </w:r>
      <w:r>
        <w:t>уководитель подразделения</w:t>
      </w:r>
      <w:r w:rsidR="00B05941">
        <w:t>, куда устраивается сотрудник,</w:t>
      </w:r>
      <w:r>
        <w:t xml:space="preserve"> должен отправить письмо на адрес </w:t>
      </w:r>
      <w:hyperlink r:id="rId9" w:history="1">
        <w:r w:rsidRPr="00B05941">
          <w:rPr>
            <w:rStyle w:val="a4"/>
            <w:lang w:val="en-US"/>
          </w:rPr>
          <w:t>support</w:t>
        </w:r>
        <w:r w:rsidRPr="00506E28">
          <w:rPr>
            <w:rStyle w:val="a4"/>
          </w:rPr>
          <w:t>.</w:t>
        </w:r>
        <w:r w:rsidRPr="00B05941">
          <w:rPr>
            <w:rStyle w:val="a4"/>
            <w:lang w:val="en-US"/>
          </w:rPr>
          <w:t>univeris</w:t>
        </w:r>
        <w:r w:rsidRPr="00506E28">
          <w:rPr>
            <w:rStyle w:val="a4"/>
          </w:rPr>
          <w:t>@</w:t>
        </w:r>
        <w:r w:rsidRPr="00B05941">
          <w:rPr>
            <w:rStyle w:val="a4"/>
            <w:lang w:val="en-US"/>
          </w:rPr>
          <w:t>susu</w:t>
        </w:r>
        <w:r w:rsidRPr="00506E28">
          <w:rPr>
            <w:rStyle w:val="a4"/>
          </w:rPr>
          <w:t>.</w:t>
        </w:r>
        <w:r w:rsidRPr="00B05941">
          <w:rPr>
            <w:rStyle w:val="a4"/>
            <w:lang w:val="en-US"/>
          </w:rPr>
          <w:t>ac</w:t>
        </w:r>
        <w:r w:rsidRPr="00506E28">
          <w:rPr>
            <w:rStyle w:val="a4"/>
          </w:rPr>
          <w:t>.</w:t>
        </w:r>
        <w:r w:rsidRPr="00B05941">
          <w:rPr>
            <w:rStyle w:val="a4"/>
            <w:lang w:val="en-US"/>
          </w:rPr>
          <w:t>ru</w:t>
        </w:r>
      </w:hyperlink>
      <w:r>
        <w:t xml:space="preserve"> с просьбой предоставить доступ к личному кабинету и почтовому серверу для нового сотрудника. В письме указать должность и дат</w:t>
      </w:r>
      <w:r w:rsidR="00B05941">
        <w:t>а</w:t>
      </w:r>
      <w:r>
        <w:t xml:space="preserve"> </w:t>
      </w:r>
      <w:r w:rsidR="00D03B63">
        <w:t>принятия на работу.</w:t>
      </w:r>
    </w:p>
    <w:p w14:paraId="18CDD814" w14:textId="73DCF102" w:rsidR="00D03B63" w:rsidRDefault="004063B2" w:rsidP="00C10529">
      <w:pPr>
        <w:pStyle w:val="a3"/>
        <w:numPr>
          <w:ilvl w:val="0"/>
          <w:numId w:val="2"/>
        </w:numPr>
        <w:spacing w:line="276" w:lineRule="auto"/>
        <w:ind w:left="714" w:hanging="357"/>
        <w:contextualSpacing w:val="0"/>
        <w:jc w:val="both"/>
      </w:pPr>
      <w:r>
        <w:t>Сотруднику нужно п</w:t>
      </w:r>
      <w:r w:rsidR="00D03B63">
        <w:t xml:space="preserve">олучить логин и пароль от личного кабинета в </w:t>
      </w:r>
      <w:proofErr w:type="spellStart"/>
      <w:r w:rsidR="00D03B63">
        <w:t>ИВЦ</w:t>
      </w:r>
      <w:proofErr w:type="spellEnd"/>
      <w:r w:rsidR="00D03B63">
        <w:t xml:space="preserve"> (ауд. 217/3б или 244/3б)</w:t>
      </w:r>
      <w:r w:rsidR="00A068A4" w:rsidRPr="00A068A4">
        <w:t xml:space="preserve">. </w:t>
      </w:r>
      <w:r w:rsidR="00A068A4">
        <w:t xml:space="preserve">Проверить работу учетных данных, авторизовавшись </w:t>
      </w:r>
      <w:r>
        <w:t xml:space="preserve">в личном кабинете сотрудника: </w:t>
      </w:r>
      <w:hyperlink r:id="rId10" w:history="1">
        <w:r w:rsidR="00A068A4" w:rsidRPr="00A068A4">
          <w:rPr>
            <w:rStyle w:val="a4"/>
          </w:rPr>
          <w:t>https://univeris.susu.ac.ru/office/</w:t>
        </w:r>
      </w:hyperlink>
    </w:p>
    <w:p w14:paraId="2BE73FA6" w14:textId="06A27E31" w:rsidR="00D03B63" w:rsidRDefault="00A068A4" w:rsidP="00C10529">
      <w:pPr>
        <w:pStyle w:val="a3"/>
        <w:numPr>
          <w:ilvl w:val="0"/>
          <w:numId w:val="2"/>
        </w:numPr>
        <w:spacing w:line="276" w:lineRule="auto"/>
        <w:contextualSpacing w:val="0"/>
        <w:jc w:val="both"/>
      </w:pPr>
      <w:r>
        <w:t xml:space="preserve">Написать служебную записку </w:t>
      </w:r>
      <w:r w:rsidR="004063B2">
        <w:t xml:space="preserve">на имя </w:t>
      </w:r>
      <w:r>
        <w:t xml:space="preserve">заведующего ОГСТ </w:t>
      </w:r>
      <w:proofErr w:type="spellStart"/>
      <w:r>
        <w:t>Латухина</w:t>
      </w:r>
      <w:proofErr w:type="spellEnd"/>
      <w:r>
        <w:t xml:space="preserve"> </w:t>
      </w:r>
      <w:proofErr w:type="spellStart"/>
      <w:r>
        <w:t>Д.В</w:t>
      </w:r>
      <w:proofErr w:type="spellEnd"/>
      <w:r>
        <w:t>. с просьбой включить перенаправление почты</w:t>
      </w:r>
      <w:r w:rsidR="004063B2">
        <w:t xml:space="preserve"> сотрудника </w:t>
      </w:r>
      <w:r>
        <w:t xml:space="preserve">на </w:t>
      </w:r>
      <w:r w:rsidR="004063B2">
        <w:t xml:space="preserve">почтовый </w:t>
      </w:r>
      <w:r>
        <w:t xml:space="preserve">сервер ЛСМ </w:t>
      </w:r>
      <w:r w:rsidR="002338A9">
        <w:t>(</w:t>
      </w:r>
      <w:r w:rsidR="00F32813">
        <w:t>шаблон</w:t>
      </w:r>
      <w:r w:rsidR="002338A9">
        <w:t xml:space="preserve"> </w:t>
      </w:r>
      <w:r w:rsidR="00F32813">
        <w:t xml:space="preserve">вложен в документ, см. </w:t>
      </w:r>
      <w:r w:rsidR="002338A9">
        <w:t>ниже).</w:t>
      </w:r>
      <w:r>
        <w:t xml:space="preserve"> Служебную записку подписывает</w:t>
      </w:r>
      <w:r w:rsidRPr="009E2FAD">
        <w:t xml:space="preserve"> </w:t>
      </w:r>
      <w:r w:rsidR="004063B2">
        <w:t>руководитель подразделения, куда устраивается сотрудник.</w:t>
      </w:r>
    </w:p>
    <w:p w14:paraId="4162C98C" w14:textId="225C2CCE" w:rsidR="00754D74" w:rsidRDefault="00754D74" w:rsidP="00C10529">
      <w:pPr>
        <w:pStyle w:val="a3"/>
        <w:numPr>
          <w:ilvl w:val="0"/>
          <w:numId w:val="2"/>
        </w:numPr>
        <w:ind w:left="708"/>
        <w:contextualSpacing w:val="0"/>
        <w:jc w:val="both"/>
      </w:pPr>
      <w:r>
        <w:t xml:space="preserve">Сообщить администратору </w:t>
      </w:r>
      <w:r w:rsidR="004063B2">
        <w:t xml:space="preserve">почтового </w:t>
      </w:r>
      <w:r>
        <w:t xml:space="preserve">сервера </w:t>
      </w:r>
      <w:r w:rsidR="004063B2">
        <w:t xml:space="preserve">ЛСМ </w:t>
      </w:r>
      <w:r>
        <w:t xml:space="preserve">о необходимости подключить почтовые адреса </w:t>
      </w:r>
      <w:r w:rsidRPr="00754D74">
        <w:t>@</w:t>
      </w:r>
      <w:proofErr w:type="spellStart"/>
      <w:r w:rsidRPr="004063B2">
        <w:rPr>
          <w:lang w:val="en-US"/>
        </w:rPr>
        <w:t>susu</w:t>
      </w:r>
      <w:proofErr w:type="spellEnd"/>
      <w:r w:rsidRPr="00754D74">
        <w:t>.</w:t>
      </w:r>
      <w:proofErr w:type="spellStart"/>
      <w:r w:rsidRPr="004063B2">
        <w:rPr>
          <w:lang w:val="en-US"/>
        </w:rPr>
        <w:t>ru</w:t>
      </w:r>
      <w:proofErr w:type="spellEnd"/>
      <w:r w:rsidRPr="00754D74">
        <w:t xml:space="preserve"> </w:t>
      </w:r>
      <w:r>
        <w:t>новым сотрудникам.</w:t>
      </w:r>
      <w:r w:rsidR="004063B2">
        <w:t xml:space="preserve">  Для этого н</w:t>
      </w:r>
      <w:r>
        <w:t xml:space="preserve">а адрес </w:t>
      </w:r>
      <w:hyperlink r:id="rId11" w:history="1">
        <w:r w:rsidRPr="004063B2">
          <w:rPr>
            <w:rStyle w:val="a4"/>
            <w:lang w:val="en-US"/>
          </w:rPr>
          <w:t>kozyrevvi</w:t>
        </w:r>
        <w:r w:rsidRPr="00754D74">
          <w:rPr>
            <w:rStyle w:val="a4"/>
          </w:rPr>
          <w:t>@</w:t>
        </w:r>
        <w:r w:rsidRPr="004063B2">
          <w:rPr>
            <w:rStyle w:val="a4"/>
            <w:lang w:val="en-US"/>
          </w:rPr>
          <w:t>susu</w:t>
        </w:r>
        <w:r w:rsidRPr="00754D74">
          <w:rPr>
            <w:rStyle w:val="a4"/>
          </w:rPr>
          <w:t>.</w:t>
        </w:r>
        <w:r w:rsidRPr="004063B2">
          <w:rPr>
            <w:rStyle w:val="a4"/>
            <w:lang w:val="en-US"/>
          </w:rPr>
          <w:t>ru</w:t>
        </w:r>
      </w:hyperlink>
      <w:r w:rsidRPr="00754D74">
        <w:t xml:space="preserve"> </w:t>
      </w:r>
      <w:r>
        <w:t>необходимо</w:t>
      </w:r>
      <w:r w:rsidR="007E2A69">
        <w:t xml:space="preserve"> отправить письмо, в котором</w:t>
      </w:r>
      <w:r>
        <w:t xml:space="preserve"> сообщить о новых сотрудниках и </w:t>
      </w:r>
      <w:r w:rsidR="007E2A69">
        <w:t xml:space="preserve">их почтовых адресах. Эти адреса будут подключены к учетным записям в домене </w:t>
      </w:r>
      <w:r w:rsidR="007E2A69" w:rsidRPr="004063B2">
        <w:rPr>
          <w:lang w:val="en-US"/>
        </w:rPr>
        <w:t>PVC</w:t>
      </w:r>
      <w:r w:rsidR="007E2A69">
        <w:t>.</w:t>
      </w:r>
    </w:p>
    <w:p w14:paraId="05DAE9E3" w14:textId="35810D94" w:rsidR="009E2FAD" w:rsidRDefault="007E2A69" w:rsidP="00C10529">
      <w:pPr>
        <w:pStyle w:val="a3"/>
        <w:numPr>
          <w:ilvl w:val="0"/>
          <w:numId w:val="2"/>
        </w:numPr>
        <w:contextualSpacing w:val="0"/>
        <w:jc w:val="both"/>
      </w:pPr>
      <w:r>
        <w:t xml:space="preserve">После </w:t>
      </w:r>
      <w:r w:rsidR="009E2FAD">
        <w:t>включения перенаправления на стороне ОГСТ (п. 3) вся работа с новыми почтовыми сообщениями будет происходить через веб-</w:t>
      </w:r>
      <w:r w:rsidR="004063B2">
        <w:t>сервер</w:t>
      </w:r>
      <w:r w:rsidR="009E2FAD">
        <w:t xml:space="preserve"> </w:t>
      </w:r>
      <w:r w:rsidR="009E2FAD">
        <w:rPr>
          <w:lang w:val="en-US"/>
        </w:rPr>
        <w:t>Exchange</w:t>
      </w:r>
      <w:r w:rsidR="004063B2">
        <w:t>:</w:t>
      </w:r>
      <w:r w:rsidR="009E2FAD">
        <w:t xml:space="preserve"> </w:t>
      </w:r>
      <w:hyperlink r:id="rId12" w:history="1">
        <w:r w:rsidR="009E2FAD" w:rsidRPr="009E2FAD">
          <w:rPr>
            <w:rStyle w:val="a4"/>
          </w:rPr>
          <w:t>https://mail.pvc.susu.ac.ru</w:t>
        </w:r>
      </w:hyperlink>
      <w:r w:rsidR="009E2FAD" w:rsidRPr="009E2FAD">
        <w:t xml:space="preserve">. </w:t>
      </w:r>
      <w:r w:rsidR="009E2FAD">
        <w:t xml:space="preserve">Инструкции по </w:t>
      </w:r>
      <w:r w:rsidR="004063B2">
        <w:t>настройке</w:t>
      </w:r>
      <w:r w:rsidR="009E2FAD">
        <w:t xml:space="preserve"> почтовых клиентов</w:t>
      </w:r>
      <w:r w:rsidR="004063B2">
        <w:t xml:space="preserve"> и смартфонов</w:t>
      </w:r>
      <w:r w:rsidR="009E2FAD">
        <w:t xml:space="preserve"> размещены на сайте факультета ВМИ</w:t>
      </w:r>
      <w:r w:rsidR="004063B2">
        <w:t>:</w:t>
      </w:r>
      <w:r w:rsidR="009E2FAD">
        <w:t xml:space="preserve"> </w:t>
      </w:r>
      <w:hyperlink r:id="rId13" w:history="1">
        <w:r w:rsidR="009E2FAD" w:rsidRPr="00506E28">
          <w:rPr>
            <w:rStyle w:val="a4"/>
          </w:rPr>
          <w:t>http://computer.susu.ac.ru/documents</w:t>
        </w:r>
      </w:hyperlink>
    </w:p>
    <w:p w14:paraId="652CC689" w14:textId="29506CF9" w:rsidR="00D03B63" w:rsidRPr="00754D74" w:rsidRDefault="004063B2">
      <w:r>
        <w:t xml:space="preserve">Если пользователя не устраивает написание его </w:t>
      </w:r>
      <w:r w:rsidR="00C10529">
        <w:t xml:space="preserve">фамилии в </w:t>
      </w:r>
      <w:r>
        <w:t>почтов</w:t>
      </w:r>
      <w:r w:rsidR="00C10529">
        <w:t>ом</w:t>
      </w:r>
      <w:r>
        <w:t xml:space="preserve"> адрес</w:t>
      </w:r>
      <w:r w:rsidR="00C10529">
        <w:t>е</w:t>
      </w:r>
      <w:r>
        <w:t xml:space="preserve">, это можно исправить путем создания </w:t>
      </w:r>
      <w:proofErr w:type="spellStart"/>
      <w:r>
        <w:t>алиаса</w:t>
      </w:r>
      <w:proofErr w:type="spellEnd"/>
      <w:r>
        <w:t xml:space="preserve"> (адреса синонима)</w:t>
      </w:r>
      <w:r w:rsidR="002338A9">
        <w:t xml:space="preserve">, например, </w:t>
      </w:r>
      <w:r w:rsidR="002338A9" w:rsidRPr="002338A9">
        <w:rPr>
          <w:b/>
          <w:lang w:val="en-US"/>
        </w:rPr>
        <w:t>Ivan</w:t>
      </w:r>
      <w:r w:rsidR="002338A9" w:rsidRPr="002338A9">
        <w:rPr>
          <w:b/>
        </w:rPr>
        <w:t>.</w:t>
      </w:r>
      <w:r w:rsidR="002338A9" w:rsidRPr="002338A9">
        <w:rPr>
          <w:b/>
          <w:lang w:val="en-US"/>
        </w:rPr>
        <w:t>Petrov</w:t>
      </w:r>
      <w:r w:rsidR="002338A9" w:rsidRPr="002338A9">
        <w:rPr>
          <w:b/>
        </w:rPr>
        <w:t>@</w:t>
      </w:r>
      <w:r w:rsidR="002338A9" w:rsidRPr="002338A9">
        <w:rPr>
          <w:b/>
          <w:lang w:val="en-US"/>
        </w:rPr>
        <w:t>susu</w:t>
      </w:r>
      <w:r w:rsidR="002338A9" w:rsidRPr="002338A9">
        <w:rPr>
          <w:b/>
        </w:rPr>
        <w:t>.</w:t>
      </w:r>
      <w:r w:rsidR="002338A9" w:rsidRPr="002338A9">
        <w:rPr>
          <w:b/>
          <w:lang w:val="en-US"/>
        </w:rPr>
        <w:t>ru</w:t>
      </w:r>
      <w:r w:rsidR="002338A9" w:rsidRPr="002338A9">
        <w:t xml:space="preserve">. </w:t>
      </w:r>
      <w:r w:rsidR="002338A9">
        <w:t xml:space="preserve">Для этого, необходимо написать письмо Евгению </w:t>
      </w:r>
      <w:proofErr w:type="spellStart"/>
      <w:r w:rsidR="002338A9">
        <w:t>Кабиольскому</w:t>
      </w:r>
      <w:proofErr w:type="spellEnd"/>
      <w:r w:rsidR="002338A9">
        <w:t xml:space="preserve"> </w:t>
      </w:r>
      <w:r>
        <w:t xml:space="preserve">в ОГСТ </w:t>
      </w:r>
      <w:hyperlink r:id="rId14" w:history="1">
        <w:r w:rsidR="002338A9" w:rsidRPr="00506E28">
          <w:rPr>
            <w:rStyle w:val="a4"/>
          </w:rPr>
          <w:t>evgkab@susu.ac.ru</w:t>
        </w:r>
      </w:hyperlink>
      <w:r w:rsidR="002338A9" w:rsidRPr="002338A9">
        <w:t xml:space="preserve"> </w:t>
      </w:r>
      <w:r w:rsidR="002338A9">
        <w:t xml:space="preserve">с просьбой создать желаемый </w:t>
      </w:r>
      <w:proofErr w:type="spellStart"/>
      <w:r w:rsidR="002338A9">
        <w:t>алиас</w:t>
      </w:r>
      <w:proofErr w:type="spellEnd"/>
      <w:r w:rsidR="002338A9">
        <w:t xml:space="preserve"> для своего почтового ящика. Копию данного письма следует отправить Козыреву Вячеславу </w:t>
      </w:r>
      <w:hyperlink r:id="rId15" w:history="1">
        <w:r w:rsidR="002338A9" w:rsidRPr="00506E28">
          <w:rPr>
            <w:rStyle w:val="a4"/>
            <w:lang w:val="en-US"/>
          </w:rPr>
          <w:t>kozyrevvi</w:t>
        </w:r>
        <w:r w:rsidR="002338A9" w:rsidRPr="00506E28">
          <w:rPr>
            <w:rStyle w:val="a4"/>
          </w:rPr>
          <w:t>@</w:t>
        </w:r>
        <w:r w:rsidR="002338A9" w:rsidRPr="00506E28">
          <w:rPr>
            <w:rStyle w:val="a4"/>
            <w:lang w:val="en-US"/>
          </w:rPr>
          <w:t>susu</w:t>
        </w:r>
        <w:r w:rsidR="002338A9" w:rsidRPr="00506E28">
          <w:rPr>
            <w:rStyle w:val="a4"/>
          </w:rPr>
          <w:t>.</w:t>
        </w:r>
        <w:r w:rsidR="002338A9" w:rsidRPr="00506E28">
          <w:rPr>
            <w:rStyle w:val="a4"/>
            <w:lang w:val="en-US"/>
          </w:rPr>
          <w:t>ru</w:t>
        </w:r>
      </w:hyperlink>
      <w:r w:rsidR="002338A9">
        <w:t xml:space="preserve">, чтобы данный </w:t>
      </w:r>
      <w:proofErr w:type="spellStart"/>
      <w:r w:rsidR="002338A9">
        <w:t>алиас</w:t>
      </w:r>
      <w:proofErr w:type="spellEnd"/>
      <w:r w:rsidR="002338A9">
        <w:t xml:space="preserve"> был </w:t>
      </w:r>
      <w:r>
        <w:t xml:space="preserve">так же </w:t>
      </w:r>
      <w:r w:rsidR="002338A9">
        <w:t xml:space="preserve">добавлен на сервер </w:t>
      </w:r>
      <w:r w:rsidR="002338A9">
        <w:rPr>
          <w:lang w:val="en-US"/>
        </w:rPr>
        <w:t>Exchange</w:t>
      </w:r>
      <w:r w:rsidR="002338A9" w:rsidRPr="002338A9">
        <w:t>.</w:t>
      </w:r>
      <w:r w:rsidR="00D03B63">
        <w:br w:type="page"/>
      </w:r>
    </w:p>
    <w:bookmarkStart w:id="0" w:name="_MON_1507380333"/>
    <w:bookmarkEnd w:id="0"/>
    <w:p w14:paraId="01C96784" w14:textId="0ACE9B4F" w:rsidR="00D03B63" w:rsidRPr="00B46E09" w:rsidRDefault="00D03B63" w:rsidP="00D03B63">
      <w:r>
        <w:object w:dxaOrig="8791" w:dyaOrig="422" w14:anchorId="2694DC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21pt" o:ole="">
            <v:imagedata r:id="rId16" o:title=""/>
          </v:shape>
          <o:OLEObject Type="Embed" ProgID="Word.Document.12" ShapeID="_x0000_i1025" DrawAspect="Content" ObjectID="_1507455659" r:id="rId17">
            <o:FieldCodes>\s</o:FieldCodes>
          </o:OLEObject>
        </w:object>
      </w:r>
      <w:bookmarkStart w:id="1" w:name="_MON_1507380375"/>
      <w:bookmarkEnd w:id="1"/>
      <w:r w:rsidR="00F96053">
        <w:object w:dxaOrig="9354" w:dyaOrig="10875" w14:anchorId="37CC2D7C">
          <v:shape id="_x0000_i1042" type="#_x0000_t75" style="width:468pt;height:543.75pt" o:ole="">
            <v:imagedata r:id="rId18" o:title=""/>
          </v:shape>
          <o:OLEObject Type="Embed" ProgID="Word.Document.12" ShapeID="_x0000_i1042" DrawAspect="Content" ObjectID="_1507455660" r:id="rId19">
            <o:FieldCodes>\s</o:FieldCodes>
          </o:OLEObject>
        </w:object>
      </w:r>
      <w:bookmarkStart w:id="2" w:name="_GoBack"/>
      <w:bookmarkEnd w:id="2"/>
    </w:p>
    <w:sectPr w:rsidR="00D03B63" w:rsidRPr="00B4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128"/>
    <w:multiLevelType w:val="hybridMultilevel"/>
    <w:tmpl w:val="E7A6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554FD"/>
    <w:multiLevelType w:val="hybridMultilevel"/>
    <w:tmpl w:val="4EEA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09"/>
    <w:rsid w:val="002338A9"/>
    <w:rsid w:val="004063B2"/>
    <w:rsid w:val="004A5F2B"/>
    <w:rsid w:val="00754D74"/>
    <w:rsid w:val="007E2A69"/>
    <w:rsid w:val="00932261"/>
    <w:rsid w:val="009E2FAD"/>
    <w:rsid w:val="00A068A4"/>
    <w:rsid w:val="00B05941"/>
    <w:rsid w:val="00B46E09"/>
    <w:rsid w:val="00C10529"/>
    <w:rsid w:val="00C36287"/>
    <w:rsid w:val="00CD7FCD"/>
    <w:rsid w:val="00D03B63"/>
    <w:rsid w:val="00D37B3D"/>
    <w:rsid w:val="00F32813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54EE00D"/>
  <w15:chartTrackingRefBased/>
  <w15:docId w15:val="{36C3EBF8-DD70-4B7F-BC8A-259915D6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2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10529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E0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529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mputer.susu.ac.ru/documents/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ail.pvc.susu.ac.ru" TargetMode="External"/><Relationship Id="rId17" Type="http://schemas.openxmlformats.org/officeDocument/2006/relationships/package" Target="embeddings/_________Microsoft_Word1.docx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zyrevvi@susu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zyrevvi@susu.ru" TargetMode="External"/><Relationship Id="rId10" Type="http://schemas.openxmlformats.org/officeDocument/2006/relationships/hyperlink" Target="https://univeris.susu.ac.ru/office/" TargetMode="External"/><Relationship Id="rId19" Type="http://schemas.openxmlformats.org/officeDocument/2006/relationships/package" Target="embeddings/_________Microsoft_Word2.docx"/><Relationship Id="rId4" Type="http://schemas.openxmlformats.org/officeDocument/2006/relationships/customXml" Target="../customXml/item4.xml"/><Relationship Id="rId9" Type="http://schemas.openxmlformats.org/officeDocument/2006/relationships/hyperlink" Target="mailto:support.univeris@susu.ac.ru" TargetMode="External"/><Relationship Id="rId14" Type="http://schemas.openxmlformats.org/officeDocument/2006/relationships/hyperlink" Target="mailto:evgkab@susu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c66907-ca79-4da9-b731-9f70ecd53b5b">SPDOC-14-1744</_dlc_DocId>
    <_dlc_DocIdUrl xmlns="34c66907-ca79-4da9-b731-9f70ecd53b5b">
      <Url>http://hpc.ac.ru/hpc/_layouts/15/DocIdRedir.aspx?ID=SPDOC-14-1744</Url>
      <Description>SPDOC-14-1744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1AE3EF1D19A747BA00625E58ECC0BB" ma:contentTypeVersion="2" ma:contentTypeDescription="Создание документа." ma:contentTypeScope="" ma:versionID="7a87811938b8499d1d1eb7543966a530">
  <xsd:schema xmlns:xsd="http://www.w3.org/2001/XMLSchema" xmlns:xs="http://www.w3.org/2001/XMLSchema" xmlns:p="http://schemas.microsoft.com/office/2006/metadata/properties" xmlns:ns2="34c66907-ca79-4da9-b731-9f70ecd53b5b" targetNamespace="http://schemas.microsoft.com/office/2006/metadata/properties" ma:root="true" ma:fieldsID="e1c963286a259e8e135d35ad71924b56" ns2:_="">
    <xsd:import namespace="34c66907-ca79-4da9-b731-9f70ecd53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6907-ca79-4da9-b731-9f70ecd53b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B6B8D-F5FA-40FD-A8D3-03EA7F4BE6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4E7D9D-21E6-4463-9ADC-9CA321A77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0C113-F272-4C20-8CCB-7157B2F5EF8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c66907-ca79-4da9-b731-9f70ecd53b5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E1F092-2F0D-4168-A5B1-D24188FD5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6907-ca79-4da9-b731-9f70ecd5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Kozyrev</dc:creator>
  <cp:keywords/>
  <dc:description/>
  <cp:lastModifiedBy>Pavel S. Kostenetskiy</cp:lastModifiedBy>
  <cp:revision>8</cp:revision>
  <dcterms:created xsi:type="dcterms:W3CDTF">2015-10-26T10:42:00Z</dcterms:created>
  <dcterms:modified xsi:type="dcterms:W3CDTF">2015-10-27T07:54:00Z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0x010100841AE3EF1D19A747BA00625E58ECC0BB</vt:lpwstr>
  </property>
  <property fmtid="{D5CDD505-2E9C-101B-9397-08002B2CF9AE}" pid="3" name="_dlc_DocIdItemGuid">
    <vt:lpwstr>f828e8a8-36b9-47e7-9341-96bd740ea8d9</vt:lpwstr>
  </property>
</Properties>
</file>